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EE" w:rsidRDefault="00BA03EE">
      <w:pPr>
        <w:autoSpaceDE/>
        <w:autoSpaceDN/>
        <w:spacing w:line="600" w:lineRule="exact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北京邮电大学</w:t>
      </w: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大型</w:t>
      </w:r>
      <w:r>
        <w:rPr>
          <w:rFonts w:ascii="Times New Roman" w:eastAsia="黑体" w:hAnsi="Times New Roman" w:hint="eastAsia"/>
          <w:sz w:val="48"/>
          <w:szCs w:val="48"/>
        </w:rPr>
        <w:t>贵重</w:t>
      </w:r>
      <w:r>
        <w:rPr>
          <w:rFonts w:ascii="Times New Roman" w:eastAsia="黑体" w:hAnsi="Times New Roman"/>
          <w:sz w:val="48"/>
          <w:szCs w:val="48"/>
        </w:rPr>
        <w:t>仪器设备购置论证</w:t>
      </w: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审批表</w:t>
      </w: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>设备</w:t>
      </w:r>
      <w:r>
        <w:rPr>
          <w:rFonts w:ascii="华文中宋" w:eastAsia="华文中宋" w:hAnsi="华文中宋" w:cs="华文中宋" w:hint="eastAsia"/>
          <w:sz w:val="32"/>
          <w:szCs w:val="32"/>
        </w:rPr>
        <w:t>名称：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申购单位：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lang w:val="en-US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申 购 </w:t>
      </w:r>
      <w:r>
        <w:rPr>
          <w:rFonts w:ascii="华文中宋" w:eastAsia="华文中宋" w:hAnsi="华文中宋" w:cs="华文中宋" w:hint="eastAsia"/>
          <w:sz w:val="32"/>
          <w:szCs w:val="32"/>
        </w:rPr>
        <w:t>人：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联系电话：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  <w:lang w:val="en-US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>电子邮箱：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                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填报日期：    年  </w:t>
      </w: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月  </w:t>
      </w: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日</w:t>
      </w: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042E3">
      <w:pPr>
        <w:autoSpaceDE/>
        <w:autoSpaceDN/>
        <w:spacing w:line="600" w:lineRule="exact"/>
        <w:ind w:firstLineChars="200" w:firstLine="600"/>
        <w:jc w:val="center"/>
        <w:rPr>
          <w:rFonts w:ascii="Times New Roman" w:eastAsia="华文中宋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  <w:lang w:val="en-US"/>
        </w:rPr>
        <w:t>资产管理处</w:t>
      </w:r>
      <w:r>
        <w:rPr>
          <w:rFonts w:ascii="Times New Roman" w:eastAsia="华文中宋" w:hAnsi="Times New Roman" w:hint="eastAsia"/>
          <w:sz w:val="30"/>
          <w:szCs w:val="30"/>
          <w:lang w:val="en-US"/>
        </w:rPr>
        <w:t xml:space="preserve"> </w:t>
      </w:r>
      <w:r>
        <w:rPr>
          <w:rFonts w:ascii="Times New Roman" w:eastAsia="华文中宋" w:hAnsi="Times New Roman"/>
          <w:sz w:val="30"/>
          <w:szCs w:val="30"/>
        </w:rPr>
        <w:t>制</w:t>
      </w:r>
    </w:p>
    <w:p w:rsidR="00BA03EE" w:rsidRDefault="00B042E3">
      <w:pPr>
        <w:autoSpaceDE/>
        <w:autoSpaceDN/>
        <w:spacing w:line="600" w:lineRule="exact"/>
        <w:ind w:firstLineChars="200" w:firstLine="440"/>
        <w:jc w:val="center"/>
        <w:rPr>
          <w:rFonts w:ascii="黑体" w:eastAsia="黑体" w:hAnsi="黑体" w:cs="黑体"/>
        </w:rPr>
      </w:pPr>
      <w:r>
        <w:br w:type="page"/>
      </w:r>
    </w:p>
    <w:tbl>
      <w:tblPr>
        <w:tblpPr w:leftFromText="180" w:rightFromText="180" w:vertAnchor="text" w:horzAnchor="page" w:tblpXSpec="center" w:tblpY="-418"/>
        <w:tblOverlap w:val="never"/>
        <w:tblW w:w="85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701"/>
        <w:gridCol w:w="134"/>
        <w:gridCol w:w="182"/>
        <w:gridCol w:w="1093"/>
        <w:gridCol w:w="725"/>
        <w:gridCol w:w="414"/>
        <w:gridCol w:w="1003"/>
        <w:gridCol w:w="121"/>
        <w:gridCol w:w="1141"/>
        <w:gridCol w:w="299"/>
        <w:gridCol w:w="1708"/>
      </w:tblGrid>
      <w:tr w:rsidR="00BA03EE" w:rsidTr="00FE08A5">
        <w:trPr>
          <w:trHeight w:val="425"/>
          <w:jc w:val="center"/>
        </w:trPr>
        <w:tc>
          <w:tcPr>
            <w:tcW w:w="8524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BA03EE" w:rsidRPr="00FE08A5" w:rsidRDefault="00B042E3" w:rsidP="00FE08A5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黑体"/>
              </w:rPr>
            </w:pPr>
            <w:r w:rsidRPr="00FE08A5">
              <w:rPr>
                <w:rFonts w:asciiTheme="majorEastAsia" w:eastAsiaTheme="majorEastAsia" w:hAnsiTheme="majorEastAsia" w:cs="黑体" w:hint="eastAsia"/>
                <w:b/>
                <w:sz w:val="24"/>
                <w:szCs w:val="28"/>
              </w:rPr>
              <w:lastRenderedPageBreak/>
              <w:t>一、申购设备概况</w:t>
            </w: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tcBorders>
              <w:top w:val="single" w:sz="4" w:space="0" w:color="auto"/>
            </w:tcBorders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-6"/>
                <w:lang w:val="en-US"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  <w:t>设备名称</w:t>
            </w:r>
            <w:r w:rsidRPr="00FE08A5">
              <w:rPr>
                <w:rFonts w:asciiTheme="majorEastAsia" w:eastAsiaTheme="majorEastAsia" w:hAnsiTheme="majorEastAsia" w:cs="Times New Roman" w:hint="eastAsia"/>
                <w:b/>
                <w:bCs/>
                <w:spacing w:val="-6"/>
                <w:lang w:val="en-US"/>
              </w:rPr>
              <w:t>及数量</w:t>
            </w:r>
          </w:p>
        </w:tc>
        <w:tc>
          <w:tcPr>
            <w:tcW w:w="6504" w:type="dxa"/>
            <w:gridSpan w:val="8"/>
            <w:tcBorders>
              <w:top w:val="single" w:sz="4" w:space="0" w:color="auto"/>
            </w:tcBorders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ind w:left="112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</w:pPr>
            <w:r w:rsidRPr="00FE08A5">
              <w:rPr>
                <w:rFonts w:asciiTheme="majorEastAsia" w:eastAsiaTheme="majorEastAsia" w:hAnsiTheme="majorEastAsia" w:cs="Times New Roman" w:hint="eastAsia"/>
                <w:b/>
                <w:bCs/>
                <w:spacing w:val="-6"/>
              </w:rPr>
              <w:t>预计金额</w:t>
            </w:r>
            <w:r w:rsidRPr="00FE08A5"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  <w:t>（元）</w:t>
            </w:r>
          </w:p>
        </w:tc>
        <w:tc>
          <w:tcPr>
            <w:tcW w:w="6504" w:type="dxa"/>
            <w:gridSpan w:val="8"/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ind w:left="11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ind w:left="316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用途（画√）</w:t>
            </w:r>
          </w:p>
        </w:tc>
        <w:tc>
          <w:tcPr>
            <w:tcW w:w="6504" w:type="dxa"/>
            <w:gridSpan w:val="8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ind w:left="2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>教学</w:t>
            </w:r>
            <w:r w:rsidR="00B677CB" w:rsidRPr="00FE08A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   </w:t>
            </w: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科研  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>其</w:t>
            </w:r>
            <w:r w:rsidRPr="00FE08A5">
              <w:rPr>
                <w:rFonts w:asciiTheme="majorEastAsia" w:eastAsiaTheme="majorEastAsia" w:hAnsiTheme="majorEastAsia" w:cs="Times New Roman" w:hint="eastAsia"/>
                <w:lang w:val="en-US"/>
              </w:rPr>
              <w:t>他</w:t>
            </w:r>
          </w:p>
        </w:tc>
      </w:tr>
      <w:tr w:rsidR="00BA03EE" w:rsidTr="00B677CB">
        <w:trPr>
          <w:cantSplit/>
          <w:trHeight w:hRule="exact" w:val="2778"/>
          <w:jc w:val="center"/>
        </w:trPr>
        <w:tc>
          <w:tcPr>
            <w:tcW w:w="1003" w:type="dxa"/>
            <w:tcBorders>
              <w:bottom w:val="double" w:sz="4" w:space="0" w:color="auto"/>
            </w:tcBorders>
            <w:noWrap/>
            <w:vAlign w:val="center"/>
          </w:tcPr>
          <w:p w:rsidR="00B677CB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主要</w:t>
            </w:r>
          </w:p>
          <w:p w:rsidR="00B677CB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技术</w:t>
            </w:r>
          </w:p>
          <w:p w:rsidR="00BA03EE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指标</w:t>
            </w:r>
          </w:p>
        </w:tc>
        <w:tc>
          <w:tcPr>
            <w:tcW w:w="7521" w:type="dxa"/>
            <w:gridSpan w:val="11"/>
            <w:tcBorders>
              <w:bottom w:val="double" w:sz="4" w:space="0" w:color="auto"/>
            </w:tcBorders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6C0B38">
        <w:trPr>
          <w:trHeight w:val="428"/>
          <w:jc w:val="center"/>
        </w:trPr>
        <w:tc>
          <w:tcPr>
            <w:tcW w:w="8524" w:type="dxa"/>
            <w:gridSpan w:val="12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A03EE" w:rsidRPr="00B677CB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B677CB">
              <w:rPr>
                <w:rFonts w:asciiTheme="majorEastAsia" w:eastAsiaTheme="majorEastAsia" w:hAnsiTheme="majorEastAsia" w:cs="黑体" w:hint="eastAsia"/>
                <w:b/>
                <w:sz w:val="24"/>
                <w:szCs w:val="28"/>
              </w:rPr>
              <w:t>二、论证项目</w:t>
            </w:r>
          </w:p>
        </w:tc>
      </w:tr>
      <w:tr w:rsidR="00BA03EE" w:rsidTr="006C0B38">
        <w:trPr>
          <w:trHeight w:val="327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firstLineChars="100"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19"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  <w:spacing w:val="-19"/>
              </w:rPr>
              <w:t>购置原因</w:t>
            </w:r>
            <w:r>
              <w:rPr>
                <w:rFonts w:ascii="Times New Roman" w:hAnsi="Times New Roman" w:cs="Times New Roman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购置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必要性，突出对</w:t>
            </w:r>
            <w:r>
              <w:rPr>
                <w:rFonts w:ascii="Times New Roman" w:hAnsi="Times New Roman" w:cs="Times New Roman"/>
                <w:sz w:val="21"/>
              </w:rPr>
              <w:t>学校相关学科发展、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人才培养、科学研究、人才引进等的支撑作用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；预期效益及风险分析；</w:t>
            </w:r>
            <w:r>
              <w:rPr>
                <w:rFonts w:hint="eastAsia"/>
              </w:rPr>
              <w:t>预计使用率及机时利用承诺等</w:t>
            </w:r>
            <w:r>
              <w:rPr>
                <w:rFonts w:ascii="Times New Roman" w:hAnsi="Times New Roman" w:cs="Times New Roman"/>
                <w:lang w:val="en-US"/>
              </w:rPr>
              <w:t>）</w:t>
            </w:r>
          </w:p>
        </w:tc>
      </w:tr>
      <w:tr w:rsidR="00BA03EE" w:rsidTr="006C0B38">
        <w:trPr>
          <w:trHeight w:hRule="exact" w:val="8011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A03EE" w:rsidTr="00FE08A5">
        <w:trPr>
          <w:trHeight w:val="407"/>
          <w:jc w:val="center"/>
        </w:trPr>
        <w:tc>
          <w:tcPr>
            <w:tcW w:w="8524" w:type="dxa"/>
            <w:gridSpan w:val="12"/>
            <w:noWrap/>
            <w:vAlign w:val="center"/>
          </w:tcPr>
          <w:p w:rsidR="00BA03EE" w:rsidRPr="00156192" w:rsidRDefault="00B042E3" w:rsidP="00FE08A5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ind w:firstLineChars="100" w:firstLine="221"/>
              <w:rPr>
                <w:rFonts w:ascii="Times New Roman" w:hAnsi="Times New Roman" w:cs="Times New Roman"/>
                <w:b/>
              </w:rPr>
            </w:pPr>
            <w:r w:rsidRPr="00156192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156192">
              <w:rPr>
                <w:rFonts w:ascii="Times New Roman" w:hAnsi="Times New Roman" w:cs="Times New Roman" w:hint="eastAsia"/>
                <w:b/>
                <w:bCs/>
              </w:rPr>
              <w:t>.</w:t>
            </w:r>
            <w:r w:rsidRPr="00156192">
              <w:rPr>
                <w:rFonts w:ascii="Times New Roman" w:hAnsi="Times New Roman" w:cs="Times New Roman" w:hint="eastAsia"/>
                <w:b/>
                <w:bCs/>
              </w:rPr>
              <w:t>选型调研</w:t>
            </w:r>
            <w:r w:rsidRPr="00156192">
              <w:rPr>
                <w:rFonts w:ascii="Times New Roman" w:hAnsi="Times New Roman" w:cs="Times New Roman" w:hint="eastAsia"/>
                <w:bCs/>
              </w:rPr>
              <w:t>（包括主要技术指标、性能、质量、价格及与三种以上国内外同类产品的比较等）</w:t>
            </w:r>
          </w:p>
        </w:tc>
      </w:tr>
      <w:tr w:rsidR="00BA03EE" w:rsidTr="006C0B38">
        <w:trPr>
          <w:trHeight w:hRule="exact" w:val="3667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466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firstLineChars="100" w:firstLine="2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配套经费支持</w:t>
            </w:r>
          </w:p>
        </w:tc>
      </w:tr>
      <w:tr w:rsidR="00BA03EE" w:rsidTr="006C0B38">
        <w:trPr>
          <w:trHeight w:hRule="exact" w:val="1780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400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428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4.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使用维护人员</w:t>
            </w:r>
            <w:r>
              <w:rPr>
                <w:rFonts w:ascii="Times New Roman" w:hAnsi="Times New Roman" w:cs="Times New Roman"/>
                <w:b/>
                <w:bCs/>
              </w:rPr>
              <w:t>情况</w:t>
            </w:r>
          </w:p>
        </w:tc>
      </w:tr>
      <w:tr w:rsidR="00BA03EE" w:rsidTr="006C0B38">
        <w:trPr>
          <w:trHeight w:val="407"/>
          <w:jc w:val="center"/>
        </w:trPr>
        <w:tc>
          <w:tcPr>
            <w:tcW w:w="1838" w:type="dxa"/>
            <w:gridSpan w:val="3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课题组</w:t>
            </w: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567"/>
          <w:jc w:val="center"/>
        </w:trPr>
        <w:tc>
          <w:tcPr>
            <w:tcW w:w="1003" w:type="dxa"/>
            <w:vMerge w:val="restart"/>
            <w:noWrap/>
            <w:vAlign w:val="center"/>
          </w:tcPr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主要</w:t>
            </w:r>
          </w:p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</w:t>
            </w:r>
          </w:p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维护</w:t>
            </w:r>
          </w:p>
          <w:p w:rsidR="00BA03EE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</w:t>
            </w: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职称</w:t>
            </w:r>
            <w:r>
              <w:rPr>
                <w:rFonts w:ascii="Times New Roman" w:hAnsi="Times New Roman" w:cs="Times New Roman" w:hint="eastAsia"/>
                <w:lang w:val="en-US"/>
              </w:rPr>
              <w:t>或资质</w:t>
            </w: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主要</w:t>
            </w:r>
            <w:r>
              <w:rPr>
                <w:rFonts w:ascii="Times New Roman" w:hAnsi="Times New Roman" w:cs="Times New Roman"/>
              </w:rPr>
              <w:t>职责</w:t>
            </w: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联系电话</w:t>
            </w: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281" w:right="165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</w:tcPr>
          <w:p w:rsidR="00BA03EE" w:rsidRDefault="00BA03EE" w:rsidP="006C0B38">
            <w:pPr>
              <w:autoSpaceDE/>
              <w:autoSpaceDN/>
              <w:spacing w:line="5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</w:tcPr>
          <w:p w:rsidR="00BA03EE" w:rsidRDefault="00BA03EE" w:rsidP="006C0B38">
            <w:pPr>
              <w:autoSpaceDE/>
              <w:autoSpaceDN/>
              <w:spacing w:line="5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701"/>
          <w:jc w:val="center"/>
        </w:trPr>
        <w:tc>
          <w:tcPr>
            <w:tcW w:w="8524" w:type="dxa"/>
            <w:gridSpan w:val="12"/>
            <w:noWrap/>
            <w:vAlign w:val="bottom"/>
          </w:tcPr>
          <w:p w:rsidR="00BA03EE" w:rsidRDefault="00B042E3" w:rsidP="00B677CB">
            <w:pPr>
              <w:pStyle w:val="TableParagraph"/>
              <w:autoSpaceDE/>
              <w:autoSpaceDN/>
              <w:spacing w:line="276" w:lineRule="auto"/>
              <w:ind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</w:rPr>
              <w:t>条件准备情况</w:t>
            </w:r>
            <w:r>
              <w:rPr>
                <w:rFonts w:ascii="Times New Roman" w:hAnsi="Times New Roman" w:cs="Times New Roman" w:hint="eastAsia"/>
                <w:bCs/>
              </w:rPr>
              <w:t>（包括安装地点、保管、人员培训、配套设备、消耗品来源、运行维修费来源及有关技术安全等）</w:t>
            </w:r>
          </w:p>
        </w:tc>
      </w:tr>
      <w:tr w:rsidR="00BA03EE" w:rsidTr="006C0B38">
        <w:trPr>
          <w:trHeight w:hRule="exact" w:val="2454"/>
          <w:jc w:val="center"/>
        </w:trPr>
        <w:tc>
          <w:tcPr>
            <w:tcW w:w="8524" w:type="dxa"/>
            <w:gridSpan w:val="12"/>
            <w:noWrap/>
            <w:textDirection w:val="tbRlV"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adjustRightInd w:val="0"/>
              <w:snapToGrid w:val="0"/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3534"/>
          <w:jc w:val="center"/>
        </w:trPr>
        <w:tc>
          <w:tcPr>
            <w:tcW w:w="8524" w:type="dxa"/>
            <w:gridSpan w:val="12"/>
            <w:tcBorders>
              <w:left w:val="single" w:sz="4" w:space="0" w:color="auto"/>
            </w:tcBorders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</w:rPr>
              <w:t>开放共享承诺</w:t>
            </w:r>
          </w:p>
          <w:tbl>
            <w:tblPr>
              <w:tblW w:w="8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6845"/>
            </w:tblGrid>
            <w:tr w:rsidR="00BA03EE" w:rsidTr="00B677CB">
              <w:trPr>
                <w:cantSplit/>
                <w:trHeight w:val="423"/>
              </w:trPr>
              <w:tc>
                <w:tcPr>
                  <w:tcW w:w="1711" w:type="dxa"/>
                  <w:vAlign w:val="center"/>
                </w:tcPr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r>
                    <w:rPr>
                      <w:rFonts w:hint="eastAsia"/>
                    </w:rPr>
                    <w:t>共享方案</w:t>
                  </w:r>
                </w:p>
              </w:tc>
              <w:tc>
                <w:tcPr>
                  <w:tcW w:w="6845" w:type="dxa"/>
                  <w:vAlign w:val="center"/>
                </w:tcPr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r>
                    <w:rPr>
                      <w:rFonts w:hint="eastAsia"/>
                    </w:rPr>
                    <w:t>□校内外开放共享     □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共享（如选此项，</w:t>
                  </w:r>
                  <w:proofErr w:type="gramStart"/>
                  <w:r>
                    <w:rPr>
                      <w:rFonts w:hint="eastAsia"/>
                    </w:rPr>
                    <w:t>下栏必</w:t>
                  </w:r>
                  <w:proofErr w:type="gramEnd"/>
                  <w:r>
                    <w:rPr>
                      <w:rFonts w:hint="eastAsia"/>
                    </w:rPr>
                    <w:t>填）</w:t>
                  </w:r>
                </w:p>
              </w:tc>
            </w:tr>
            <w:tr w:rsidR="00BA03EE">
              <w:trPr>
                <w:cantSplit/>
                <w:trHeight w:val="2273"/>
              </w:trPr>
              <w:tc>
                <w:tcPr>
                  <w:tcW w:w="1711" w:type="dxa"/>
                  <w:vAlign w:val="center"/>
                </w:tcPr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共享的原因</w:t>
                  </w:r>
                </w:p>
              </w:tc>
              <w:tc>
                <w:tcPr>
                  <w:tcW w:w="6845" w:type="dxa"/>
                </w:tcPr>
                <w:p w:rsidR="00BA03EE" w:rsidRDefault="00BA03EE" w:rsidP="005342CF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 xml:space="preserve">□自用机时饱和（1200小时以上/年）    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□保密项目 </w:t>
                  </w:r>
                  <w:r>
                    <w:t xml:space="preserve"> </w:t>
                  </w:r>
                </w:p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 xml:space="preserve">□功能、研究目的、技术要求特殊 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□国家相关规定</w:t>
                  </w:r>
                </w:p>
                <w:p w:rsidR="00BA03EE" w:rsidRDefault="00BA03EE" w:rsidP="005342CF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042E3" w:rsidP="005342CF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>原因简述（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共享必填）：</w:t>
                  </w:r>
                </w:p>
                <w:p w:rsidR="00BA03EE" w:rsidRDefault="00BA03EE" w:rsidP="005342CF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A03EE" w:rsidP="005342CF">
                  <w:pPr>
                    <w:framePr w:hSpace="180" w:wrap="around" w:vAnchor="text" w:hAnchor="page" w:xAlign="center" w:y="-418"/>
                    <w:suppressOverlap/>
                  </w:pPr>
                </w:p>
              </w:tc>
            </w:tr>
          </w:tbl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left="108"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7.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风险分析</w:t>
            </w:r>
          </w:p>
        </w:tc>
      </w:tr>
      <w:tr w:rsidR="00BA03EE" w:rsidTr="00B677CB">
        <w:trPr>
          <w:trHeight w:val="2819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项目的风险：是否会使用激光辐射设备、管制</w:t>
            </w:r>
            <w:proofErr w:type="gramStart"/>
            <w:r>
              <w:rPr>
                <w:rFonts w:ascii="Times New Roman" w:hAnsi="Times New Roman" w:cs="Times New Roman" w:hint="eastAsia"/>
              </w:rPr>
              <w:t>类危化品</w:t>
            </w:r>
            <w:proofErr w:type="gramEnd"/>
            <w:r>
              <w:rPr>
                <w:rFonts w:ascii="Times New Roman" w:hAnsi="Times New Roman" w:cs="Times New Roman" w:hint="eastAsia"/>
              </w:rPr>
              <w:t>等；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是否会引起实验室安全问题（爆炸、水电、承重等）；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是否会引起环境保护问题。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是否联网，若联网请提供</w:t>
            </w:r>
            <w:r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</w:rPr>
              <w:t>地址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是否有网络安全风险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若无任何潜在风险，则承诺本项目无任何风险安全。</w:t>
            </w:r>
          </w:p>
        </w:tc>
      </w:tr>
      <w:tr w:rsidR="005C4F80" w:rsidTr="006C0B38">
        <w:trPr>
          <w:trHeight w:val="334"/>
          <w:jc w:val="center"/>
        </w:trPr>
        <w:tc>
          <w:tcPr>
            <w:tcW w:w="8524" w:type="dxa"/>
            <w:gridSpan w:val="12"/>
            <w:noWrap/>
          </w:tcPr>
          <w:p w:rsidR="005C4F80" w:rsidRDefault="00017395" w:rsidP="00B677CB">
            <w:pPr>
              <w:pStyle w:val="TableParagraph"/>
              <w:autoSpaceDE/>
              <w:autoSpaceDN/>
              <w:spacing w:line="400" w:lineRule="exact"/>
              <w:ind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若</w:t>
            </w:r>
            <w:r w:rsidR="005C4F80">
              <w:rPr>
                <w:rFonts w:ascii="Times New Roman" w:hAnsi="Times New Roman" w:cs="Times New Roman" w:hint="eastAsia"/>
                <w:b/>
                <w:bCs/>
                <w:lang w:val="en-US"/>
              </w:rPr>
              <w:t>所购仪器为进口设备，需详细说明理由</w:t>
            </w:r>
          </w:p>
        </w:tc>
      </w:tr>
      <w:tr w:rsidR="005C4F80" w:rsidTr="006C0B38">
        <w:trPr>
          <w:trHeight w:val="993"/>
          <w:jc w:val="center"/>
        </w:trPr>
        <w:tc>
          <w:tcPr>
            <w:tcW w:w="8524" w:type="dxa"/>
            <w:gridSpan w:val="12"/>
            <w:noWrap/>
          </w:tcPr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</w:pPr>
            <w:r>
              <w:rPr>
                <w:rFonts w:hint="eastAsia"/>
              </w:rPr>
              <w:t>□国内无法获取或无法以合理的商业条件获取；</w:t>
            </w: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□国产设备无法</w:t>
            </w:r>
            <w:r w:rsidR="00156192">
              <w:rPr>
                <w:rFonts w:hint="eastAsia"/>
              </w:rPr>
              <w:t>满足</w:t>
            </w:r>
            <w:r>
              <w:rPr>
                <w:rFonts w:hint="eastAsia"/>
              </w:rPr>
              <w:t>科研需要；</w:t>
            </w:r>
          </w:p>
          <w:p w:rsidR="005C4F80" w:rsidRP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/>
              </w:rPr>
              <w:t>□其他：</w:t>
            </w:r>
            <w:r w:rsidRPr="00C432EF">
              <w:rPr>
                <w:rFonts w:hint="eastAsia"/>
                <w:u w:val="single"/>
              </w:rPr>
              <w:t xml:space="preserve"> </w:t>
            </w:r>
            <w:r w:rsidRPr="00C432EF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           </w:t>
            </w:r>
            <w:r w:rsidRPr="00C432EF">
              <w:rPr>
                <w:rFonts w:hint="eastAsia"/>
              </w:rPr>
              <w:t>。</w:t>
            </w:r>
          </w:p>
          <w:p w:rsidR="005C4F80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原因阐述：</w:t>
            </w: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）项目目标；</w:t>
            </w: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）为完成项目所需要的仪器设备必须具备的技术指标，同时：</w:t>
            </w:r>
          </w:p>
          <w:p w:rsidR="00C432EF" w:rsidRDefault="00C432EF" w:rsidP="0038788E">
            <w:pPr>
              <w:pStyle w:val="TableParagraph"/>
              <w:autoSpaceDE/>
              <w:autoSpaceDN/>
              <w:spacing w:line="400" w:lineRule="exact"/>
              <w:ind w:right="164"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若国内尚无同类产品：说明购买这种产品的原因及该产品国内尚无同类产品。</w:t>
            </w:r>
          </w:p>
          <w:p w:rsidR="00C432EF" w:rsidRDefault="00C432EF" w:rsidP="0038788E">
            <w:pPr>
              <w:pStyle w:val="TableParagraph"/>
              <w:autoSpaceDE/>
              <w:autoSpaceDN/>
              <w:spacing w:line="400" w:lineRule="exact"/>
              <w:ind w:right="164"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</w:rPr>
              <w:t>若拟采购</w:t>
            </w:r>
            <w:proofErr w:type="gramEnd"/>
            <w:r>
              <w:rPr>
                <w:rFonts w:ascii="Times New Roman" w:hAnsi="Times New Roman" w:cs="Times New Roman" w:hint="eastAsia"/>
              </w:rPr>
              <w:t>产品的国产同类产品尚无法满足工作需要：列出采购人的需求及国内产品的性能参数，将二者相比较，或指出国内产品性能上存在哪些不足，从而论证出国产同类产品无法达到工作要求。（不可</w:t>
            </w:r>
            <w:proofErr w:type="gramStart"/>
            <w:r>
              <w:rPr>
                <w:rFonts w:ascii="Times New Roman" w:hAnsi="Times New Roman" w:cs="Times New Roman" w:hint="eastAsia"/>
              </w:rPr>
              <w:t>单独拿国内</w:t>
            </w:r>
            <w:proofErr w:type="gramEnd"/>
            <w:r>
              <w:rPr>
                <w:rFonts w:ascii="Times New Roman" w:hAnsi="Times New Roman" w:cs="Times New Roman" w:hint="eastAsia"/>
              </w:rPr>
              <w:t>产品和进口产品相比较）</w:t>
            </w: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</w:rPr>
              <w:t>项目负责人签字：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156192">
              <w:rPr>
                <w:rFonts w:ascii="Times New Roman" w:hAnsi="Times New Roman" w:cs="Times New Roman"/>
                <w:lang w:val="en-US"/>
              </w:rPr>
              <w:t>年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月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B677CB">
        <w:trPr>
          <w:trHeight w:hRule="exact" w:val="556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lastRenderedPageBreak/>
              <w:t>三、专家组论证意见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公章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en-US"/>
              </w:rPr>
              <w:t>负责人签字：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en-US"/>
              </w:rPr>
              <w:t>年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月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B677CB">
        <w:trPr>
          <w:trHeight w:hRule="exact" w:val="2886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38788E">
            <w:pPr>
              <w:pStyle w:val="TableParagraph"/>
              <w:autoSpaceDE/>
              <w:autoSpaceDN/>
              <w:spacing w:line="500" w:lineRule="exact"/>
              <w:ind w:firstLineChars="100" w:firstLine="220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专家论证意见</w:t>
            </w:r>
            <w:r>
              <w:rPr>
                <w:rFonts w:hint="eastAsia"/>
              </w:rPr>
              <w:t>（由五名副高/高级技术职称人员组成）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：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</w:p>
          <w:p w:rsidR="00BA03EE" w:rsidRPr="00C432EF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</w:p>
          <w:p w:rsidR="00BA03EE" w:rsidRPr="00C432EF" w:rsidRDefault="00B042E3" w:rsidP="0038788E">
            <w:pPr>
              <w:pStyle w:val="TableParagraph"/>
              <w:autoSpaceDE/>
              <w:autoSpaceDN/>
              <w:spacing w:line="500" w:lineRule="exact"/>
              <w:ind w:firstLineChars="100" w:firstLine="220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结论：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sym w:font="Wingdings 2" w:char="0052"/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建议购置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□不建议购置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□重新论证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right="8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44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本人签名</w:t>
            </w:r>
          </w:p>
        </w:tc>
      </w:tr>
      <w:tr w:rsidR="00BA03EE" w:rsidTr="00B677CB">
        <w:trPr>
          <w:trHeight w:hRule="exact" w:val="661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49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8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4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8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6C0B38">
        <w:trPr>
          <w:trHeight w:hRule="exact" w:val="556"/>
          <w:jc w:val="center"/>
        </w:trPr>
        <w:tc>
          <w:tcPr>
            <w:tcW w:w="8524" w:type="dxa"/>
            <w:gridSpan w:val="12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t>四、申购人所在二级单位意见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6C0B38">
        <w:trPr>
          <w:trHeight w:hRule="exact" w:val="6050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double" w:sz="4" w:space="0" w:color="auto"/>
            </w:tcBorders>
            <w:noWrap/>
          </w:tcPr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10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）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查重评议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情况：（校内外是否有同类设备，并写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清查重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结果）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校内外同类设备查重地址</w:t>
            </w:r>
            <w:r w:rsidR="00C432EF"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：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校内：大型贵重仪器设备共享管理平台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https://yqgx.bupt.edu.cn/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校外：首都科技条件平台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http://fwy.kw.beijing.gov.cn/tjpt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500" w:firstLine="110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重大科研基础设施和大型科研仪器国家网络管理平台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 xml:space="preserve"> </w:t>
            </w:r>
            <w:r w:rsidR="00367C8D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https://nrii.org.cn</w:t>
            </w:r>
          </w:p>
          <w:p w:rsidR="00367C8D" w:rsidRP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500" w:firstLine="105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</w:p>
          <w:p w:rsidR="00367C8D" w:rsidRP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500" w:firstLine="105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）论证审核意见：（主要突出拟购设备所需的保障性条件，包括存放地点、环境改造、安全措施、管理人员等，并提出明确意见）</w:t>
            </w:r>
          </w:p>
          <w:p w:rsidR="00367C8D" w:rsidRDefault="00367C8D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lang w:val="en-US"/>
              </w:rPr>
            </w:pPr>
          </w:p>
          <w:p w:rsid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400" w:firstLine="880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400" w:firstLine="8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公章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负责人签字：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年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月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7E34BD">
        <w:trPr>
          <w:trHeight w:hRule="exact" w:val="598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BA03EE" w:rsidRPr="007E34BD" w:rsidRDefault="005342CF" w:rsidP="007E34BD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lastRenderedPageBreak/>
              <w:t>项目</w:t>
            </w:r>
            <w:r w:rsidR="007E34BD"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t>归口管理部门</w:t>
            </w:r>
            <w:r w:rsidR="007E34BD" w:rsidRPr="007E34BD"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t>意见</w:t>
            </w:r>
          </w:p>
        </w:tc>
      </w:tr>
      <w:tr w:rsidR="00BA03EE" w:rsidTr="007E34BD">
        <w:trPr>
          <w:trHeight w:hRule="exact" w:val="3116"/>
          <w:jc w:val="center"/>
        </w:trPr>
        <w:tc>
          <w:tcPr>
            <w:tcW w:w="8524" w:type="dxa"/>
            <w:gridSpan w:val="12"/>
            <w:tcBorders>
              <w:bottom w:val="single" w:sz="4" w:space="0" w:color="auto"/>
            </w:tcBorders>
            <w:noWrap/>
          </w:tcPr>
          <w:p w:rsidR="00367C8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200" w:firstLine="4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审核意见：</w:t>
            </w:r>
          </w:p>
          <w:p w:rsidR="007E34BD" w:rsidRDefault="007E34BD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</w:p>
          <w:p w:rsidR="00367C8D" w:rsidRDefault="00367C8D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BA03EE" w:rsidRDefault="00367C8D" w:rsidP="006C0B38">
            <w:pPr>
              <w:pStyle w:val="TableParagraph"/>
              <w:wordWrap w:val="0"/>
              <w:autoSpaceDE/>
              <w:autoSpaceDN/>
              <w:spacing w:line="500" w:lineRule="exact"/>
              <w:ind w:right="15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B042E3">
              <w:rPr>
                <w:rFonts w:ascii="Times New Roman" w:hAnsi="Times New Roman" w:cs="Times New Roman"/>
                <w:lang w:val="en-US"/>
              </w:rPr>
              <w:t>公章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42E3">
              <w:rPr>
                <w:rFonts w:ascii="Times New Roman" w:hAnsi="Times New Roman" w:cs="Times New Roman"/>
                <w:lang w:val="en-US"/>
              </w:rPr>
              <w:t>：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7E34B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>负责人签字：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7E34B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E34B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6192">
              <w:rPr>
                <w:rFonts w:ascii="Times New Roman" w:hAnsi="Times New Roman" w:cs="Times New Roman"/>
                <w:lang w:val="en-US"/>
              </w:rPr>
              <w:t>年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月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7E34BD" w:rsidTr="007E34BD">
        <w:trPr>
          <w:trHeight w:hRule="exact" w:val="855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7E34BD" w:rsidRDefault="007E34BD" w:rsidP="007E34BD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t>论证结论</w:t>
            </w:r>
          </w:p>
          <w:p w:rsidR="007E34BD" w:rsidRDefault="007E34BD" w:rsidP="007E34BD">
            <w:pPr>
              <w:ind w:firstLineChars="100" w:firstLine="210"/>
              <w:jc w:val="both"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（单价或成套价值在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万以下的由资产管理处审批，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万及以上的由分管校领导审批）</w:t>
            </w:r>
          </w:p>
        </w:tc>
      </w:tr>
      <w:tr w:rsidR="007E34BD" w:rsidTr="007E34BD">
        <w:trPr>
          <w:trHeight w:hRule="exact" w:val="5816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7E34BD" w:rsidRDefault="007E34BD" w:rsidP="007E34BD">
            <w:pPr>
              <w:pStyle w:val="TableParagraph"/>
              <w:autoSpaceDE/>
              <w:autoSpaceDN/>
              <w:spacing w:line="500" w:lineRule="exact"/>
              <w:ind w:firstLineChars="100" w:firstLine="22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□同意购置，论证结果有效期为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年，至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日截止。</w:t>
            </w:r>
          </w:p>
          <w:p w:rsidR="007E34BD" w:rsidRDefault="007E34BD" w:rsidP="007E34BD">
            <w:pPr>
              <w:pStyle w:val="TableParagraph"/>
              <w:autoSpaceDE/>
              <w:autoSpaceDN/>
              <w:spacing w:afterLines="100" w:after="240" w:line="500" w:lineRule="exact"/>
              <w:ind w:firstLineChars="100" w:firstLine="22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不同意购置。理由为：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学校现存同类仪器设备较多且功能可以满足当前研究需要，可通过共享支撑当前研究；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申购仪器设备与本项目的研究方向不符；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对申购仪器设备刻意拆分、打包或未使用规范名称；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申购单位缺乏合适的专职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/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兼职实验管理人员、仪器设备操作人员；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仅阶段性使用仪器，可通过购买服务解决使用需求；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其他：</w:t>
            </w: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</w:p>
          <w:p w:rsidR="007E34BD" w:rsidRDefault="007E34BD" w:rsidP="007E34BD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</w:p>
          <w:p w:rsidR="007E34BD" w:rsidRDefault="007E34BD" w:rsidP="007E34BD">
            <w:pPr>
              <w:ind w:firstLineChars="100" w:firstLine="2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公章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en-US"/>
              </w:rPr>
              <w:t>负责人签字：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en-US"/>
              </w:rPr>
              <w:t>年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lang w:val="en-US"/>
              </w:rPr>
              <w:t>月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lang w:val="en-US"/>
              </w:rPr>
              <w:t>日</w:t>
            </w:r>
          </w:p>
          <w:p w:rsidR="007E34BD" w:rsidRDefault="007E34BD" w:rsidP="007E34BD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7E34BD" w:rsidRDefault="007E34BD" w:rsidP="007E34BD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7E34BD" w:rsidRDefault="007E34BD" w:rsidP="007E34BD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</w:tc>
      </w:tr>
      <w:tr w:rsidR="00BA03EE" w:rsidTr="007E34BD">
        <w:trPr>
          <w:trHeight w:hRule="exact" w:val="2801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042E3" w:rsidP="007E34BD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校领导意见：</w:t>
            </w:r>
          </w:p>
          <w:p w:rsidR="00BA03EE" w:rsidRDefault="00BA03EE" w:rsidP="006C0B38">
            <w:pPr>
              <w:jc w:val="both"/>
              <w:rPr>
                <w:b/>
                <w:bCs/>
                <w:lang w:val="en-US"/>
              </w:rPr>
            </w:pPr>
          </w:p>
          <w:p w:rsidR="007E34BD" w:rsidRDefault="007E34BD" w:rsidP="006C0B38">
            <w:pPr>
              <w:jc w:val="both"/>
              <w:rPr>
                <w:b/>
                <w:bCs/>
                <w:lang w:val="en-US"/>
              </w:rPr>
            </w:pPr>
          </w:p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042E3" w:rsidP="007E34BD">
            <w:pPr>
              <w:ind w:right="880" w:firstLineChars="1300" w:firstLine="2860"/>
              <w:rPr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 xml:space="preserve">签字：               </w:t>
            </w:r>
            <w:r w:rsidR="007E34BD">
              <w:rPr>
                <w:lang w:val="en-US"/>
              </w:rPr>
              <w:t xml:space="preserve">    </w:t>
            </w:r>
            <w:r>
              <w:rPr>
                <w:rFonts w:hint="eastAsia"/>
                <w:lang w:val="en-US"/>
              </w:rPr>
              <w:t xml:space="preserve">   年    月    日</w:t>
            </w:r>
          </w:p>
        </w:tc>
      </w:tr>
    </w:tbl>
    <w:p w:rsidR="00BA03EE" w:rsidRDefault="00BA03EE">
      <w:pPr>
        <w:autoSpaceDE/>
        <w:autoSpaceDN/>
        <w:spacing w:line="600" w:lineRule="exact"/>
        <w:rPr>
          <w:rFonts w:ascii="Times New Roman" w:hAnsi="Times New Roman"/>
        </w:rPr>
        <w:sectPr w:rsidR="00BA03EE">
          <w:pgSz w:w="11910" w:h="16840"/>
          <w:pgMar w:top="1420" w:right="1140" w:bottom="1286" w:left="1140" w:header="0" w:footer="964" w:gutter="0"/>
          <w:cols w:space="720"/>
        </w:sectPr>
      </w:pPr>
    </w:p>
    <w:p w:rsidR="00BA03EE" w:rsidRDefault="00BA03EE" w:rsidP="00367C8D"/>
    <w:sectPr w:rsidR="00BA03EE">
      <w:footerReference w:type="default" r:id="rId7"/>
      <w:pgSz w:w="11920" w:h="16850"/>
      <w:pgMar w:top="1600" w:right="1560" w:bottom="1200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FE" w:rsidRDefault="00AE72FE">
      <w:r>
        <w:separator/>
      </w:r>
    </w:p>
  </w:endnote>
  <w:endnote w:type="continuationSeparator" w:id="0">
    <w:p w:rsidR="00AE72FE" w:rsidRDefault="00AE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EE" w:rsidRDefault="00BA03EE">
    <w:pPr>
      <w:pStyle w:val="a3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FE" w:rsidRDefault="00AE72FE">
      <w:r>
        <w:separator/>
      </w:r>
    </w:p>
  </w:footnote>
  <w:footnote w:type="continuationSeparator" w:id="0">
    <w:p w:rsidR="00AE72FE" w:rsidRDefault="00AE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1832"/>
    <w:multiLevelType w:val="singleLevel"/>
    <w:tmpl w:val="1DB9183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lM2E2OWRmNDllNDM0ZWVkYTVmZTg1Y2Y0ZTFmMTMifQ=="/>
  </w:docVars>
  <w:rsids>
    <w:rsidRoot w:val="008C33A2"/>
    <w:rsid w:val="00017395"/>
    <w:rsid w:val="00072FFB"/>
    <w:rsid w:val="000847BC"/>
    <w:rsid w:val="00156192"/>
    <w:rsid w:val="00367C8D"/>
    <w:rsid w:val="0038788E"/>
    <w:rsid w:val="005342CF"/>
    <w:rsid w:val="005C4F80"/>
    <w:rsid w:val="005E172A"/>
    <w:rsid w:val="00615EB5"/>
    <w:rsid w:val="006C0B38"/>
    <w:rsid w:val="007428CD"/>
    <w:rsid w:val="007752C2"/>
    <w:rsid w:val="007B3C1A"/>
    <w:rsid w:val="007E34BD"/>
    <w:rsid w:val="008246A0"/>
    <w:rsid w:val="00854186"/>
    <w:rsid w:val="008C33A2"/>
    <w:rsid w:val="00A15CA6"/>
    <w:rsid w:val="00A52D3E"/>
    <w:rsid w:val="00AE72FE"/>
    <w:rsid w:val="00B042E3"/>
    <w:rsid w:val="00B20D1C"/>
    <w:rsid w:val="00B677CB"/>
    <w:rsid w:val="00BA03EE"/>
    <w:rsid w:val="00C432EF"/>
    <w:rsid w:val="00FE08A5"/>
    <w:rsid w:val="00FF4E16"/>
    <w:rsid w:val="29263821"/>
    <w:rsid w:val="2EEB3C3B"/>
    <w:rsid w:val="308F77F7"/>
    <w:rsid w:val="31C31F3C"/>
    <w:rsid w:val="3A3F79A6"/>
    <w:rsid w:val="3CF3351A"/>
    <w:rsid w:val="46BB643E"/>
    <w:rsid w:val="4BF37C81"/>
    <w:rsid w:val="51C93E08"/>
    <w:rsid w:val="707D7CAD"/>
    <w:rsid w:val="7A2A5500"/>
    <w:rsid w:val="7AC93DBE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59C"/>
  <w15:docId w15:val="{45C5D157-5911-425B-8EA0-035543D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794" w:right="1534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rsid w:val="00367C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7C8D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5342CF"/>
    <w:rPr>
      <w:sz w:val="18"/>
      <w:szCs w:val="18"/>
    </w:rPr>
  </w:style>
  <w:style w:type="character" w:customStyle="1" w:styleId="aa">
    <w:name w:val="批注框文本 字符"/>
    <w:basedOn w:val="a0"/>
    <w:link w:val="a9"/>
    <w:rsid w:val="005342C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BUPT</cp:lastModifiedBy>
  <cp:revision>3</cp:revision>
  <cp:lastPrinted>2024-06-12T06:36:00Z</cp:lastPrinted>
  <dcterms:created xsi:type="dcterms:W3CDTF">2024-06-11T06:33:00Z</dcterms:created>
  <dcterms:modified xsi:type="dcterms:W3CDTF">2024-06-12T07:05:00Z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827665C6771647DD967F87772C82DFF7</vt:lpwstr>
  </property>
</Properties>
</file>